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9" w:rsidRPr="006D4B9B" w:rsidRDefault="00B21F29" w:rsidP="00E2179F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6D4B9B">
        <w:rPr>
          <w:rFonts w:asciiTheme="majorEastAsia" w:eastAsiaTheme="majorEastAsia" w:hAnsiTheme="majorEastAsia"/>
          <w:b/>
          <w:sz w:val="32"/>
          <w:szCs w:val="32"/>
        </w:rPr>
        <w:t>天津海运职业学院</w:t>
      </w:r>
    </w:p>
    <w:p w:rsidR="00614F34" w:rsidRPr="006D4B9B" w:rsidRDefault="006D3AEA" w:rsidP="00E2179F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关于</w:t>
      </w:r>
      <w:r w:rsidR="00B21F29" w:rsidRPr="006D4B9B">
        <w:rPr>
          <w:rFonts w:asciiTheme="majorEastAsia" w:eastAsiaTheme="majorEastAsia" w:hAnsiTheme="majorEastAsia"/>
          <w:b/>
          <w:sz w:val="32"/>
          <w:szCs w:val="32"/>
        </w:rPr>
        <w:t>航海类培训项目开班时间</w:t>
      </w:r>
      <w:r>
        <w:rPr>
          <w:rFonts w:asciiTheme="majorEastAsia" w:eastAsiaTheme="majorEastAsia" w:hAnsiTheme="majorEastAsia"/>
          <w:b/>
          <w:sz w:val="32"/>
          <w:szCs w:val="32"/>
        </w:rPr>
        <w:t>延期</w:t>
      </w:r>
      <w:r w:rsidR="00B21F29" w:rsidRPr="006D4B9B">
        <w:rPr>
          <w:rFonts w:asciiTheme="majorEastAsia" w:eastAsiaTheme="majorEastAsia" w:hAnsiTheme="majorEastAsia"/>
          <w:b/>
          <w:sz w:val="32"/>
          <w:szCs w:val="32"/>
        </w:rPr>
        <w:t>的通知</w:t>
      </w:r>
    </w:p>
    <w:p w:rsidR="00B21F29" w:rsidRPr="00E2179F" w:rsidRDefault="00B21F29">
      <w:pPr>
        <w:rPr>
          <w:rFonts w:ascii="仿宋_GB2312" w:eastAsia="仿宋_GB2312" w:hint="eastAsia"/>
          <w:sz w:val="28"/>
          <w:szCs w:val="28"/>
        </w:rPr>
      </w:pPr>
      <w:r w:rsidRPr="00E2179F">
        <w:rPr>
          <w:rFonts w:ascii="仿宋_GB2312" w:eastAsia="仿宋_GB2312" w:hint="eastAsia"/>
          <w:sz w:val="28"/>
          <w:szCs w:val="28"/>
        </w:rPr>
        <w:t>各航运公司及船员</w:t>
      </w:r>
    </w:p>
    <w:p w:rsidR="00F35496" w:rsidRPr="00E2179F" w:rsidRDefault="00B21F29" w:rsidP="00F35496">
      <w:pPr>
        <w:rPr>
          <w:rFonts w:ascii="仿宋_GB2312" w:eastAsia="仿宋_GB2312" w:hint="eastAsia"/>
          <w:sz w:val="28"/>
          <w:szCs w:val="28"/>
        </w:rPr>
      </w:pPr>
      <w:r w:rsidRPr="00E2179F">
        <w:rPr>
          <w:rFonts w:ascii="仿宋_GB2312" w:eastAsia="仿宋_GB2312" w:hint="eastAsia"/>
          <w:sz w:val="28"/>
          <w:szCs w:val="28"/>
        </w:rPr>
        <w:t xml:space="preserve">   </w:t>
      </w:r>
      <w:r w:rsidR="00E2179F" w:rsidRPr="006D4B9B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 </w:t>
      </w:r>
      <w:r w:rsidR="00C67CE1"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自1月24日零时起，天津市启动了重大突发公共卫生事件一级响应,鉴于目前新型冠状病毒感染的肺炎疫情形势,为有效防控此次疫情，</w:t>
      </w:r>
      <w:r w:rsidR="00C67CE1" w:rsidRPr="00E2179F">
        <w:rPr>
          <w:rFonts w:ascii="仿宋_GB2312" w:eastAsia="仿宋_GB2312" w:hAnsi="宋体" w:cs="Arial" w:hint="eastAsia"/>
          <w:kern w:val="0"/>
          <w:sz w:val="28"/>
          <w:szCs w:val="28"/>
        </w:rPr>
        <w:t>切实保障船员的健康与生命安全，</w:t>
      </w:r>
      <w:r w:rsidR="00AD1D06" w:rsidRPr="00E2179F">
        <w:rPr>
          <w:rFonts w:ascii="仿宋_GB2312" w:eastAsia="仿宋_GB2312" w:hAnsi="宋体" w:cs="Arial" w:hint="eastAsia"/>
          <w:kern w:val="0"/>
          <w:sz w:val="28"/>
          <w:szCs w:val="28"/>
        </w:rPr>
        <w:t>按照天津市委</w:t>
      </w:r>
      <w:r w:rsidR="006D4B9B">
        <w:rPr>
          <w:rFonts w:ascii="仿宋_GB2312" w:eastAsia="仿宋_GB2312" w:hAnsi="宋体" w:cs="Arial" w:hint="eastAsia"/>
          <w:kern w:val="0"/>
          <w:sz w:val="28"/>
          <w:szCs w:val="28"/>
        </w:rPr>
        <w:t>、</w:t>
      </w:r>
      <w:r w:rsidR="00AD1D06" w:rsidRPr="00E2179F">
        <w:rPr>
          <w:rFonts w:ascii="仿宋_GB2312" w:eastAsia="仿宋_GB2312" w:hAnsi="宋体" w:cs="Arial" w:hint="eastAsia"/>
          <w:kern w:val="0"/>
          <w:sz w:val="28"/>
          <w:szCs w:val="28"/>
        </w:rPr>
        <w:t>市政府和天津市教育两委关于做好新型冠状病毒</w:t>
      </w:r>
      <w:r w:rsidR="00A908A6">
        <w:rPr>
          <w:rFonts w:ascii="仿宋_GB2312" w:eastAsia="仿宋_GB2312" w:hAnsi="宋体" w:cs="Arial" w:hint="eastAsia"/>
          <w:kern w:val="0"/>
          <w:sz w:val="28"/>
          <w:szCs w:val="28"/>
        </w:rPr>
        <w:t>感染的</w:t>
      </w:r>
      <w:r w:rsidR="00AD1D06" w:rsidRPr="00E2179F">
        <w:rPr>
          <w:rFonts w:ascii="仿宋_GB2312" w:eastAsia="仿宋_GB2312" w:hAnsi="宋体" w:cs="Arial" w:hint="eastAsia"/>
          <w:kern w:val="0"/>
          <w:sz w:val="28"/>
          <w:szCs w:val="28"/>
        </w:rPr>
        <w:t>肺炎</w:t>
      </w:r>
      <w:r w:rsidR="00A908A6">
        <w:rPr>
          <w:rFonts w:ascii="仿宋_GB2312" w:eastAsia="仿宋_GB2312" w:hAnsi="宋体" w:cs="Arial" w:hint="eastAsia"/>
          <w:kern w:val="0"/>
          <w:sz w:val="28"/>
          <w:szCs w:val="28"/>
        </w:rPr>
        <w:t>疫情</w:t>
      </w:r>
      <w:r w:rsidR="00AD1D06" w:rsidRPr="00E2179F">
        <w:rPr>
          <w:rFonts w:ascii="仿宋_GB2312" w:eastAsia="仿宋_GB2312" w:hAnsi="宋体" w:cs="Arial" w:hint="eastAsia"/>
          <w:kern w:val="0"/>
          <w:sz w:val="28"/>
          <w:szCs w:val="28"/>
        </w:rPr>
        <w:t>防控工作的一系列文件指示，结合《</w:t>
      </w:r>
      <w:r w:rsidR="00F35496" w:rsidRPr="00E2179F">
        <w:rPr>
          <w:rFonts w:ascii="仿宋_GB2312" w:eastAsia="仿宋_GB2312" w:hAnsi="宋体" w:cs="Arial" w:hint="eastAsia"/>
          <w:kern w:val="0"/>
          <w:sz w:val="28"/>
          <w:szCs w:val="28"/>
        </w:rPr>
        <w:t>天津海运职业学院关于新型冠状病毒感染的肺炎疫情防控工作方案</w:t>
      </w:r>
      <w:r w:rsidR="00AD1D06" w:rsidRPr="00E2179F">
        <w:rPr>
          <w:rFonts w:ascii="仿宋_GB2312" w:eastAsia="仿宋_GB2312" w:hAnsi="宋体" w:cs="Arial" w:hint="eastAsia"/>
          <w:kern w:val="0"/>
          <w:sz w:val="28"/>
          <w:szCs w:val="28"/>
        </w:rPr>
        <w:t>》</w:t>
      </w:r>
      <w:r w:rsidR="00F35496" w:rsidRPr="00E2179F">
        <w:rPr>
          <w:rFonts w:ascii="仿宋_GB2312" w:eastAsia="仿宋_GB2312" w:hAnsi="宋体" w:cs="Arial" w:hint="eastAsia"/>
          <w:kern w:val="0"/>
          <w:sz w:val="28"/>
          <w:szCs w:val="28"/>
        </w:rPr>
        <w:t>，</w:t>
      </w:r>
      <w:r w:rsidR="00C67CE1" w:rsidRPr="00E2179F">
        <w:rPr>
          <w:rFonts w:ascii="仿宋_GB2312" w:eastAsia="仿宋_GB2312" w:hint="eastAsia"/>
          <w:color w:val="3E3E3E"/>
          <w:spacing w:val="15"/>
          <w:sz w:val="28"/>
          <w:szCs w:val="28"/>
          <w:shd w:val="clear" w:color="auto" w:fill="FFFFFF"/>
        </w:rPr>
        <w:t>经</w:t>
      </w:r>
      <w:r w:rsidR="00F35496" w:rsidRPr="00E2179F">
        <w:rPr>
          <w:rFonts w:ascii="仿宋_GB2312" w:eastAsia="仿宋_GB2312" w:hint="eastAsia"/>
          <w:sz w:val="28"/>
          <w:szCs w:val="28"/>
        </w:rPr>
        <w:t>研究决定原定2020年2-3月的航海类培训项目开班和报到时间</w:t>
      </w:r>
      <w:r w:rsidR="006D3AEA">
        <w:rPr>
          <w:rFonts w:ascii="仿宋_GB2312" w:eastAsia="仿宋_GB2312" w:hint="eastAsia"/>
          <w:sz w:val="28"/>
          <w:szCs w:val="28"/>
        </w:rPr>
        <w:t>延期</w:t>
      </w:r>
      <w:r w:rsidR="00BB11B9" w:rsidRPr="00E2179F">
        <w:rPr>
          <w:rFonts w:ascii="仿宋_GB2312" w:eastAsia="仿宋_GB2312" w:hint="eastAsia"/>
          <w:sz w:val="28"/>
          <w:szCs w:val="28"/>
        </w:rPr>
        <w:t>，具体</w:t>
      </w:r>
      <w:r w:rsidR="006D3AEA">
        <w:rPr>
          <w:rFonts w:ascii="仿宋_GB2312" w:eastAsia="仿宋_GB2312" w:hint="eastAsia"/>
          <w:sz w:val="28"/>
          <w:szCs w:val="28"/>
        </w:rPr>
        <w:t>情况</w:t>
      </w:r>
      <w:r w:rsidR="00BB11B9" w:rsidRPr="00E2179F">
        <w:rPr>
          <w:rFonts w:ascii="仿宋_GB2312" w:eastAsia="仿宋_GB2312" w:hint="eastAsia"/>
          <w:sz w:val="28"/>
          <w:szCs w:val="28"/>
        </w:rPr>
        <w:t>如下表所示：</w:t>
      </w:r>
    </w:p>
    <w:tbl>
      <w:tblPr>
        <w:tblW w:w="8379" w:type="dxa"/>
        <w:tblInd w:w="93" w:type="dxa"/>
        <w:tblLook w:val="04A0"/>
      </w:tblPr>
      <w:tblGrid>
        <w:gridCol w:w="732"/>
        <w:gridCol w:w="2685"/>
        <w:gridCol w:w="1701"/>
        <w:gridCol w:w="1701"/>
        <w:gridCol w:w="1560"/>
      </w:tblGrid>
      <w:tr w:rsidR="00BB11B9" w:rsidRPr="00BB11B9" w:rsidTr="00BB11B9">
        <w:trPr>
          <w:trHeight w:val="405"/>
        </w:trPr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2020年2-3月份航海类培训项目开班计划调整表</w:t>
            </w:r>
          </w:p>
        </w:tc>
      </w:tr>
      <w:tr w:rsidR="00BB11B9" w:rsidRPr="00BB11B9" w:rsidTr="00BB11B9">
        <w:trPr>
          <w:trHeight w:val="7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原开班时间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原报到时间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开班和报到时间</w:t>
            </w:r>
          </w:p>
        </w:tc>
      </w:tr>
      <w:tr w:rsidR="00BB11B9" w:rsidRPr="00BB11B9" w:rsidTr="00BB11B9">
        <w:trPr>
          <w:trHeight w:val="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Z01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2.29-3.9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BB11B9" w:rsidRPr="00BB11B9" w:rsidTr="00BB11B9">
        <w:trPr>
          <w:trHeight w:val="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Z07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BB11B9" w:rsidRPr="00BB11B9" w:rsidTr="00BB11B9">
        <w:trPr>
          <w:trHeight w:val="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T06-1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3.11-3.12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BB11B9" w:rsidRPr="00BB11B9" w:rsidTr="00BB11B9">
        <w:trPr>
          <w:trHeight w:val="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3.16-23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BB11B9" w:rsidRPr="00BB11B9" w:rsidTr="00BB11B9">
        <w:trPr>
          <w:trHeight w:val="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Z01/02/04知识更新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3.3-3.5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BB11B9" w:rsidRPr="00BB11B9" w:rsidTr="00BB11B9">
        <w:trPr>
          <w:trHeight w:val="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大副、大管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BB11B9" w:rsidRPr="00BB11B9" w:rsidTr="00BB11B9">
        <w:trPr>
          <w:trHeight w:val="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船长、轮机长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B9" w:rsidRPr="00BB11B9" w:rsidRDefault="00BB11B9" w:rsidP="00BB11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B11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</w:tbl>
    <w:p w:rsidR="00BB11B9" w:rsidRPr="006D4B9B" w:rsidRDefault="00BB11B9" w:rsidP="00BB11B9">
      <w:pPr>
        <w:pStyle w:val="Normal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E2179F">
        <w:rPr>
          <w:rFonts w:ascii="仿宋_GB2312" w:eastAsia="仿宋_GB2312" w:hint="eastAsia"/>
          <w:sz w:val="28"/>
          <w:szCs w:val="28"/>
        </w:rPr>
        <w:t xml:space="preserve">    </w:t>
      </w:r>
      <w:r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具体培训开班时间一经确定，我们将</w:t>
      </w:r>
      <w:r w:rsidR="006D4B9B">
        <w:rPr>
          <w:rFonts w:ascii="仿宋_GB2312" w:eastAsia="仿宋_GB2312" w:hAnsi="宋体" w:cs="Arial" w:hint="eastAsia"/>
          <w:kern w:val="0"/>
          <w:sz w:val="28"/>
          <w:szCs w:val="28"/>
        </w:rPr>
        <w:t>及时</w:t>
      </w:r>
      <w:r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通过各</w:t>
      </w:r>
      <w:r w:rsidR="00E2179F"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种</w:t>
      </w:r>
      <w:r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渠道通知</w:t>
      </w:r>
      <w:r w:rsidR="00A908A6">
        <w:rPr>
          <w:rFonts w:ascii="仿宋_GB2312" w:eastAsia="仿宋_GB2312" w:hAnsi="宋体" w:cs="Arial" w:hint="eastAsia"/>
          <w:kern w:val="0"/>
          <w:sz w:val="28"/>
          <w:szCs w:val="28"/>
        </w:rPr>
        <w:t>您</w:t>
      </w:r>
      <w:r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。</w:t>
      </w:r>
      <w:r w:rsidR="006D4B9B">
        <w:rPr>
          <w:rFonts w:ascii="仿宋_GB2312" w:eastAsia="仿宋_GB2312" w:hAnsi="宋体" w:cs="Arial" w:hint="eastAsia"/>
          <w:kern w:val="0"/>
          <w:sz w:val="28"/>
          <w:szCs w:val="28"/>
        </w:rPr>
        <w:t>在此期间</w:t>
      </w:r>
      <w:r w:rsidR="00A908A6">
        <w:rPr>
          <w:rFonts w:ascii="仿宋_GB2312" w:eastAsia="仿宋_GB2312" w:hAnsi="宋体" w:cs="Arial" w:hint="eastAsia"/>
          <w:kern w:val="0"/>
          <w:sz w:val="28"/>
          <w:szCs w:val="28"/>
        </w:rPr>
        <w:t>，</w:t>
      </w:r>
      <w:r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如有培训</w:t>
      </w:r>
      <w:r w:rsidR="00E2179F"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业务</w:t>
      </w:r>
      <w:proofErr w:type="gramStart"/>
      <w:r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咨询请</w:t>
      </w:r>
      <w:proofErr w:type="gramEnd"/>
      <w:r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致电022-28779906</w:t>
      </w:r>
      <w:r w:rsidR="00E2179F"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或13132185750（</w:t>
      </w:r>
      <w:proofErr w:type="gramStart"/>
      <w:r w:rsidR="00E2179F"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微信同</w:t>
      </w:r>
      <w:proofErr w:type="gramEnd"/>
      <w:r w:rsidR="00E2179F" w:rsidRPr="006D4B9B">
        <w:rPr>
          <w:rFonts w:ascii="仿宋_GB2312" w:eastAsia="仿宋_GB2312" w:hAnsi="宋体" w:cs="Arial" w:hint="eastAsia"/>
          <w:kern w:val="0"/>
          <w:sz w:val="28"/>
          <w:szCs w:val="28"/>
        </w:rPr>
        <w:t>号）进行咨询，给您带来的不便敬请谅解和支持。</w:t>
      </w:r>
    </w:p>
    <w:p w:rsidR="00E2179F" w:rsidRPr="00E2179F" w:rsidRDefault="00E2179F">
      <w:pPr>
        <w:rPr>
          <w:rFonts w:ascii="仿宋_GB2312" w:eastAsia="仿宋_GB2312" w:hint="eastAsia"/>
          <w:sz w:val="28"/>
          <w:szCs w:val="28"/>
        </w:rPr>
      </w:pPr>
      <w:r w:rsidRPr="00E2179F"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 w:rsidR="006D4B9B">
        <w:rPr>
          <w:rFonts w:ascii="仿宋_GB2312" w:eastAsia="仿宋_GB2312" w:hint="eastAsia"/>
          <w:sz w:val="28"/>
          <w:szCs w:val="28"/>
        </w:rPr>
        <w:t xml:space="preserve">     </w:t>
      </w:r>
      <w:r w:rsidRPr="00E2179F">
        <w:rPr>
          <w:rFonts w:ascii="仿宋_GB2312" w:eastAsia="仿宋_GB2312" w:hint="eastAsia"/>
          <w:sz w:val="28"/>
          <w:szCs w:val="28"/>
        </w:rPr>
        <w:t xml:space="preserve"> 天津海运职业学院</w:t>
      </w:r>
    </w:p>
    <w:p w:rsidR="00E2179F" w:rsidRPr="00E2179F" w:rsidRDefault="00E2179F">
      <w:pPr>
        <w:rPr>
          <w:rFonts w:ascii="仿宋_GB2312" w:eastAsia="仿宋_GB2312" w:hint="eastAsia"/>
          <w:sz w:val="28"/>
          <w:szCs w:val="28"/>
        </w:rPr>
      </w:pPr>
      <w:r w:rsidRPr="00E2179F">
        <w:rPr>
          <w:rFonts w:ascii="仿宋_GB2312" w:eastAsia="仿宋_GB2312" w:hint="eastAsia"/>
          <w:sz w:val="28"/>
          <w:szCs w:val="28"/>
        </w:rPr>
        <w:t xml:space="preserve">               </w:t>
      </w:r>
      <w:r w:rsidR="006D4B9B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E2179F">
        <w:rPr>
          <w:rFonts w:ascii="仿宋_GB2312" w:eastAsia="仿宋_GB2312" w:hint="eastAsia"/>
          <w:sz w:val="28"/>
          <w:szCs w:val="28"/>
        </w:rPr>
        <w:t>培训处</w:t>
      </w:r>
    </w:p>
    <w:p w:rsidR="00B21F29" w:rsidRPr="00E2179F" w:rsidRDefault="00E2179F">
      <w:pPr>
        <w:rPr>
          <w:rFonts w:ascii="仿宋_GB2312" w:eastAsia="仿宋_GB2312" w:hint="eastAsia"/>
          <w:sz w:val="28"/>
          <w:szCs w:val="28"/>
        </w:rPr>
      </w:pPr>
      <w:r w:rsidRPr="00E2179F">
        <w:rPr>
          <w:rFonts w:ascii="仿宋_GB2312" w:eastAsia="仿宋_GB2312" w:hint="eastAsia"/>
          <w:sz w:val="28"/>
          <w:szCs w:val="28"/>
        </w:rPr>
        <w:t xml:space="preserve">             </w:t>
      </w:r>
      <w:r w:rsidR="006D4B9B"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Pr="00E2179F">
        <w:rPr>
          <w:rFonts w:ascii="仿宋_GB2312" w:eastAsia="仿宋_GB2312" w:hint="eastAsia"/>
          <w:sz w:val="28"/>
          <w:szCs w:val="28"/>
        </w:rPr>
        <w:t>2020年2月4日</w:t>
      </w:r>
      <w:r w:rsidR="00B21F29" w:rsidRPr="00E2179F">
        <w:rPr>
          <w:rFonts w:ascii="仿宋_GB2312" w:eastAsia="仿宋_GB2312" w:hint="eastAsia"/>
          <w:sz w:val="28"/>
          <w:szCs w:val="28"/>
        </w:rPr>
        <w:t xml:space="preserve"> </w:t>
      </w:r>
    </w:p>
    <w:sectPr w:rsidR="00B21F29" w:rsidRPr="00E2179F" w:rsidSect="00614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F29"/>
    <w:rsid w:val="0017079F"/>
    <w:rsid w:val="00614F34"/>
    <w:rsid w:val="006D3AEA"/>
    <w:rsid w:val="006D4B9B"/>
    <w:rsid w:val="009C3C8F"/>
    <w:rsid w:val="00A908A6"/>
    <w:rsid w:val="00AD1D06"/>
    <w:rsid w:val="00B21F29"/>
    <w:rsid w:val="00BB11B9"/>
    <w:rsid w:val="00C67CE1"/>
    <w:rsid w:val="00E2179F"/>
    <w:rsid w:val="00F3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CE1"/>
    <w:pPr>
      <w:jc w:val="both"/>
    </w:pPr>
    <w:rPr>
      <w:rFonts w:ascii="仿宋" w:eastAsia="宋体" w:hAnsi="仿宋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Windows User</cp:lastModifiedBy>
  <cp:revision>4</cp:revision>
  <dcterms:created xsi:type="dcterms:W3CDTF">2020-02-04T04:01:00Z</dcterms:created>
  <dcterms:modified xsi:type="dcterms:W3CDTF">2020-02-04T05:59:00Z</dcterms:modified>
</cp:coreProperties>
</file>